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5AD9F" w14:textId="77777777"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01"/>
        <w:gridCol w:w="210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14:paraId="248D9B48" w14:textId="77777777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14:paraId="73427C08" w14:textId="77777777"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589D45DA" w14:textId="77777777" w:rsidR="002E5AD7" w:rsidRPr="00F17E5A" w:rsidRDefault="002E5AD7" w:rsidP="00F17E5A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</w:t>
            </w:r>
            <w:r w:rsidR="00F17E5A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 xml:space="preserve"> kvalitete/vrijednosti programa</w:t>
            </w:r>
            <w:r w:rsidR="00F17E5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</w:t>
            </w:r>
            <w:r w:rsidR="00A03536" w:rsidRPr="00A03536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Javni natječaj za financiranje trogodišnjih programa udruga iz područja razvoja mreže socijalnih usluga usmjerenih prioritetnim korisničkim skupinama za razdoblje od 2020. do 2022. godine iz proračuna Grada Zagreba</w:t>
            </w:r>
          </w:p>
        </w:tc>
      </w:tr>
      <w:tr w:rsidR="002E5AD7" w:rsidRPr="00E3243F" w14:paraId="26032F74" w14:textId="77777777" w:rsidTr="008B6BA5">
        <w:trPr>
          <w:trHeight w:val="255"/>
        </w:trPr>
        <w:tc>
          <w:tcPr>
            <w:tcW w:w="610" w:type="dxa"/>
            <w:noWrap/>
            <w:vAlign w:val="bottom"/>
          </w:tcPr>
          <w:p w14:paraId="678ADFE3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14:paraId="55BBF349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26711FF9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CE44EE0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DB2C2CA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DE789F1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06A38BC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4B358DEF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092D859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7C82B5F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14:paraId="3D8B59DC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14:paraId="0A7E5173" w14:textId="77777777" w:rsidTr="008B6BA5">
        <w:trPr>
          <w:trHeight w:val="255"/>
        </w:trPr>
        <w:tc>
          <w:tcPr>
            <w:tcW w:w="610" w:type="dxa"/>
            <w:noWrap/>
            <w:vAlign w:val="bottom"/>
          </w:tcPr>
          <w:p w14:paraId="63404982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14:paraId="3450EE4C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1FD2ACEF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7040FFB3" w14:textId="77777777"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089E5CAF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3E56535B" w14:textId="77777777"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14:paraId="10C8A33A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14:paraId="7C2AA163" w14:textId="77777777"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522C1526" w14:textId="77777777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14:paraId="2B074D45" w14:textId="77777777"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4035E25B" w14:textId="77777777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14:paraId="00343EC8" w14:textId="77777777"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6F592850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ramu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14:paraId="4A6C84F7" w14:textId="77777777"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14:paraId="2013261B" w14:textId="77777777" w:rsidTr="00513CCD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3982BD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1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598A0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23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1090F3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B95776C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0902039D" w14:textId="77777777" w:rsidTr="00513CCD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A9924F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5E9287" w14:textId="77777777" w:rsidR="002E5AD7" w:rsidRPr="00A60A49" w:rsidRDefault="00F17E5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 prijavljen:</w:t>
            </w:r>
          </w:p>
        </w:tc>
        <w:tc>
          <w:tcPr>
            <w:tcW w:w="58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C2816DD" w14:textId="77777777"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76935BC9" w14:textId="77777777" w:rsidTr="00513CCD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516405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76E052" w14:textId="77777777" w:rsidR="002E5AD7" w:rsidRPr="00A60A49" w:rsidRDefault="00F17E5A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</w:t>
            </w:r>
            <w:r w:rsidR="002E5AD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886EB9" w14:textId="77777777"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20C8D3E" w14:textId="77777777"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01788346" w14:textId="77777777" w:rsidTr="00513CCD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352D2D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12D44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660207" w14:textId="77777777"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E68B1C4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14:paraId="61F7ACA5" w14:textId="77777777" w:rsidTr="00513CCD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0750CA75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1739C8F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B49E5D1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D024636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B4C63CD" w14:textId="77777777"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4C9D95AD" w14:textId="77777777"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23" w:type="dxa"/>
            <w:gridSpan w:val="8"/>
            <w:tcBorders>
              <w:top w:val="single" w:sz="4" w:space="0" w:color="auto"/>
            </w:tcBorders>
            <w:noWrap/>
            <w:vAlign w:val="bottom"/>
          </w:tcPr>
          <w:p w14:paraId="5483DE65" w14:textId="77777777"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513CCD" w:rsidRPr="00E3243F" w14:paraId="37D45B09" w14:textId="77777777" w:rsidTr="008D2BA4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75A71B9E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6DB68E5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A53F3A1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1B64A8C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9569548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9A9BC61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FACAB2E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E2FEAA9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F4A456A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F55BC2F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7215E9F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637C3DD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61E7C6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B0585C0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DE8E307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A5A59EF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7391039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33031D9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9241" w:type="dxa"/>
            <w:gridSpan w:val="10"/>
            <w:tcBorders>
              <w:top w:val="nil"/>
            </w:tcBorders>
            <w:noWrap/>
            <w:vAlign w:val="center"/>
          </w:tcPr>
          <w:p w14:paraId="788BAF57" w14:textId="3720E76C" w:rsidR="00513CCD" w:rsidRPr="00AE4F35" w:rsidRDefault="00513CCD" w:rsidP="00095B87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367B2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lastRenderedPageBreak/>
              <w:t>NAPOMENA:</w:t>
            </w:r>
            <w:r w:rsidR="00D43C6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="00D43C69" w:rsidRPr="00AE4F3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program </w:t>
            </w:r>
            <w:r w:rsidRPr="00AE4F3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može ostvariti maksimalno 115 bodova</w:t>
            </w:r>
          </w:p>
          <w:p w14:paraId="21D29FBB" w14:textId="42C73CB9" w:rsidR="00513CCD" w:rsidRPr="00AE4F35" w:rsidRDefault="008673BF" w:rsidP="00095B87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AE4F3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 </w:t>
            </w:r>
            <w:r w:rsidR="00513CCD" w:rsidRPr="00AE4F3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koji ne ostvari minimalno 78 bodova neće se financirati</w:t>
            </w:r>
          </w:p>
          <w:p w14:paraId="1C0646BC" w14:textId="77777777" w:rsidR="00513CCD" w:rsidRDefault="00513CC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14:paraId="60E75FA8" w14:textId="77777777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14:paraId="68B53FB5" w14:textId="77777777"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0C5A01FC" w14:textId="77777777" w:rsidR="002E5AD7" w:rsidRPr="004D5BF5" w:rsidRDefault="00F17E5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 xml:space="preserve">Ocjena programa </w:t>
            </w:r>
            <w:r w:rsidR="002E5AD7"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prema kriterijima iz Javnog natječaja</w:t>
            </w:r>
          </w:p>
          <w:p w14:paraId="740AE45B" w14:textId="77777777"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14:paraId="083FA02B" w14:textId="77777777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274D9FC0" w14:textId="77777777"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7F65BEB" w14:textId="7832B97B" w:rsidR="008B6BA5" w:rsidRPr="0014257D" w:rsidRDefault="008B6BA5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  <w:r w:rsidR="0014257D" w:rsidRPr="0014257D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OPĆI KRITERIJI:</w:t>
            </w:r>
          </w:p>
          <w:p w14:paraId="71313809" w14:textId="77777777"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14:paraId="573552F0" w14:textId="77777777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BF03E82" w14:textId="77777777"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PROCJE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NA USKLAĐENOSTI CILJEVA PROGAMA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  <w:p w14:paraId="1A9AAD23" w14:textId="77777777"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14:paraId="3AF0DC20" w14:textId="77777777"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14:paraId="45398B3F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B9FBEA3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A614962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490A19" w14:textId="77777777"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3A151E39" w14:textId="77777777"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14:paraId="61B2B852" w14:textId="77777777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00C" w14:textId="77777777" w:rsidR="003A5613" w:rsidRPr="00A60A49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F7C48D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270C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14:paraId="52A96C1C" w14:textId="77777777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0E23" w14:textId="77777777" w:rsidR="003A5613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  <w:p w14:paraId="20692138" w14:textId="77777777"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2C2646" w14:textId="77777777"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4FD4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094505B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34DB92D1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69C3B02" w14:textId="77777777"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1290A8D3" w14:textId="77777777"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2EA3F6E9" w14:textId="7777777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A5569F" w14:textId="77777777"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8F38C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14:paraId="1CD6DEA9" w14:textId="7777777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441332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14:paraId="45A15B1A" w14:textId="77777777"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14:paraId="5A30CA89" w14:textId="77777777"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14:paraId="172FFC5E" w14:textId="77777777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A28BAA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14:paraId="078DA0E4" w14:textId="77777777"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</w:t>
            </w:r>
          </w:p>
          <w:p w14:paraId="5F6206FE" w14:textId="77777777"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EB33901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C9EC96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2A27AA6" w14:textId="77777777"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2E47E52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29ECA629" w14:textId="77777777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6C9" w14:textId="77777777" w:rsidR="00DC0A45" w:rsidRPr="00A60A49" w:rsidRDefault="00F17E5A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600EF2F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4A076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24A64851" w14:textId="77777777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AF3DD2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E393B5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14:paraId="37D48B31" w14:textId="77777777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3122CB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372ED87" w14:textId="14165AA4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6B0EF4DC" w14:textId="77777777"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4CEF2D0E" w14:textId="77777777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FECA69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14:paraId="64C02694" w14:textId="77777777"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</w:t>
            </w:r>
            <w:r w:rsidR="00DC0A45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UDRUGE</w:t>
            </w:r>
          </w:p>
          <w:p w14:paraId="3A94E44B" w14:textId="77777777"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D06D3A1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09F1C526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B24E772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71CFD36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14:paraId="7F3146E5" w14:textId="77777777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42F0" w14:textId="77777777"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uge u provedbi sličnih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534A44A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F8014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7394CFB9" w14:textId="77777777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79B1E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7AAEEB7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15FFA82" w14:textId="77777777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F1E61E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115D4C2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D8FD16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0E87C5AE" w14:textId="77777777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A1A34A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14:paraId="1A61D17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14:paraId="35ACA46F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14:paraId="3B2CFBA2" w14:textId="77777777"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14:paraId="47BE505D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B1DE9CE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759F84D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B8E40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6710E756" w14:textId="77777777"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14:paraId="51014998" w14:textId="77777777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6C38" w14:textId="77777777" w:rsidR="00DC0A45" w:rsidRPr="00C9592C" w:rsidRDefault="00F17E5A" w:rsidP="0051054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DC0A45"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BF692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2AC1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18D0C3C7" w14:textId="77777777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387E" w14:textId="77777777" w:rsidR="00DC0A45" w:rsidRPr="00A60A49" w:rsidRDefault="009E3E61" w:rsidP="0051054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</w:t>
            </w:r>
            <w:r w:rsid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ciljevima prijavljenog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90FF4F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42C2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0A8718B9" w14:textId="77777777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EB8" w14:textId="77777777" w:rsidR="00DC0A45" w:rsidRPr="00A60A49" w:rsidRDefault="00DC0A45" w:rsidP="0051054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će osigurati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promociju i vidljivost programa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857FE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795B5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4D9F2491" w14:textId="77777777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E1F" w14:textId="77777777" w:rsidR="00DC0A45" w:rsidRPr="00ED4DF7" w:rsidRDefault="00DC0A45" w:rsidP="0051054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(evaluacije) provedbe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124EF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BAB80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14:paraId="51384D12" w14:textId="77777777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AB0F" w14:textId="77777777" w:rsidR="00F563A0" w:rsidRPr="00A60A49" w:rsidRDefault="00F563A0" w:rsidP="00510540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Broj korisnika je dovoljan za ostvarenje neposredne društvene koristi iz područja javnog natječaja za koje je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915D3A" w14:textId="77777777"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260CC" w14:textId="77777777"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165E4264" w14:textId="77777777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7F19902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A87CA08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2D698730" w14:textId="77777777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925B39F" w14:textId="77777777"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7668A490" w14:textId="77777777"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277E254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14:paraId="30E0C5E0" w14:textId="77777777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4740737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SPOSOBNOST ZA PROVEDBU PROGRAMA</w:t>
            </w:r>
          </w:p>
          <w:p w14:paraId="3245AD76" w14:textId="77777777"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61C519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77732A3A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827F67F" w14:textId="77777777"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502830B1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14154827" w14:textId="77777777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F878" w14:textId="77777777"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ljudske resurse potrebne za provedbu </w:t>
            </w:r>
            <w:r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prijavljenog </w:t>
            </w:r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5C7EB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</w:t>
            </w:r>
            <w:r w:rsidR="005C7EB4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</w:t>
            </w:r>
            <w:r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zadovoljavajuće kvalifikacije, sposobnosti, znanja i vještine voditelj</w:t>
            </w:r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a/</w:t>
            </w:r>
            <w:proofErr w:type="spellStart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izvoditelja/</w:t>
            </w:r>
            <w:proofErr w:type="spellStart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="00F17E5A" w:rsidRPr="005C7EB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2FE21F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14:paraId="67028086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97689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6764E91F" w14:textId="77777777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69B" w14:textId="77777777"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Udruga ima osiguran dio financijskih sredstava iz drugih izvora za</w:t>
            </w:r>
            <w:r w:rsidR="00F17E5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provedbu prijavljenog programa</w:t>
            </w: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38D1E4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910C4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454A8A70" w14:textId="77777777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5033C3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0DE9017" w14:textId="77777777"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14:paraId="02391886" w14:textId="77777777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14:paraId="57ADBA7C" w14:textId="77777777"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ED8120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435EBC2A" w14:textId="77777777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36E8F10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14:paraId="23735679" w14:textId="77777777"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</w:t>
            </w:r>
          </w:p>
          <w:p w14:paraId="1AC91B87" w14:textId="77777777"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031CD08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01936E3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FF82AAC" w14:textId="77777777"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3E89B12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14:paraId="1E60F843" w14:textId="77777777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6AE1" w14:textId="77777777"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C2087C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C7993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14:paraId="5A2880C2" w14:textId="77777777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920DF8F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2D33C9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14:paraId="3B13068E" w14:textId="77777777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E06B0A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277534B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6C35D55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4DBC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461717DE" w14:textId="77777777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3EF4695" w14:textId="5FEF7D4D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 xml:space="preserve">VII. 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</w:t>
            </w:r>
            <w:r w:rsidR="00DA796C" w:rsidRPr="0000646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TROŠKOVNIKA</w:t>
            </w:r>
            <w:r w:rsidR="00F17E5A" w:rsidRPr="0000646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PROGRAMA</w:t>
            </w:r>
          </w:p>
          <w:p w14:paraId="6D73A987" w14:textId="77777777"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93B935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D90F8E1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DA89C04" w14:textId="77777777"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58761BD8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4F51BB7C" w14:textId="77777777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76C9" w14:textId="718F2B60" w:rsidR="00DC0A45" w:rsidRPr="00942C43" w:rsidRDefault="00DC0A45" w:rsidP="00DA796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0646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DA796C" w:rsidRPr="0000646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00646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F17E5A" w:rsidRPr="0000646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0906BE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4551B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5D5F1EA1" w14:textId="77777777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D925340" w14:textId="555D764A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1907180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4BB902F2" w14:textId="77777777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26EC3E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141D39F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5607772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30D7B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14:paraId="34EDD04A" w14:textId="77777777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3B2E0E6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506A8902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</w:t>
            </w:r>
          </w:p>
          <w:p w14:paraId="2216E712" w14:textId="77777777"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63AB731B" w14:textId="77777777"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36BBD48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17495145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2BF7CEF" w14:textId="77777777"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14:paraId="3728D7DB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7BF55EAD" w14:textId="77777777" w:rsidTr="00945AC7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77A8" w14:textId="77777777" w:rsidR="00DC0A45" w:rsidRPr="00A60A49" w:rsidRDefault="00DC0A45" w:rsidP="00DA796C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73A87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D265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4EC5D75D" w14:textId="77777777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F3E0916" w14:textId="393EE899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EF5CBE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0488AE6A" w14:textId="77777777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E3EBAC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FC81039" w14:textId="6DF0B0C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792325C8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6A02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14:paraId="5DFEF301" w14:textId="77777777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A97CA44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7C373731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14:paraId="6D4D3E3F" w14:textId="77777777"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14:paraId="4759E302" w14:textId="77777777"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14:paraId="5E66A1C3" w14:textId="77777777"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2588E1C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A507A99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C7C22CA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014F65BF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14:paraId="2EEC605F" w14:textId="77777777" w:rsidTr="00B8505E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440F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E8B876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94583" w14:textId="77777777"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14:paraId="61E3B285" w14:textId="77777777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D39F5AD" w14:textId="77777777"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392CD87" w14:textId="77777777"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77448988" w14:textId="48628B14"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077E5BA1" w14:textId="158DEF68" w:rsidR="002C67DD" w:rsidRDefault="002C67DD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1E27AE1B" w14:textId="77777777" w:rsidR="002C67DD" w:rsidRPr="00BA5A6B" w:rsidRDefault="002C67DD" w:rsidP="002C67DD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BA5A6B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734F1653" w14:textId="77777777" w:rsidR="002C67DD" w:rsidRDefault="002C67DD" w:rsidP="002C67DD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2C67DD" w:rsidRPr="00A60A49" w14:paraId="2FE55BE7" w14:textId="77777777" w:rsidTr="00E96960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C186A29" w14:textId="77777777" w:rsidR="002C67DD" w:rsidRPr="00BA5A6B" w:rsidRDefault="002C67DD" w:rsidP="00E96960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0FAD720D" w14:textId="77777777" w:rsidR="002C67DD" w:rsidRPr="00BA5A6B" w:rsidRDefault="002C67DD" w:rsidP="00E96960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A5A6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X. UKLJUČENOST PARTNERA U PROGRAM/PROJEKT</w:t>
            </w:r>
          </w:p>
          <w:p w14:paraId="0BFD1752" w14:textId="77777777" w:rsidR="002C67DD" w:rsidRPr="00BA5A6B" w:rsidRDefault="002C67DD" w:rsidP="002C67D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A5A6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maksimalan broj bodova 5</w:t>
            </w:r>
          </w:p>
          <w:p w14:paraId="077459EB" w14:textId="77777777" w:rsidR="002C67DD" w:rsidRPr="00BA5A6B" w:rsidRDefault="002C67DD" w:rsidP="00E96960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5AA3788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E2127DC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902F964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22263C55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2C67DD" w:rsidRPr="00A60A49" w14:paraId="1D256057" w14:textId="77777777" w:rsidTr="00E96960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6A4A" w14:textId="77777777" w:rsidR="002C67DD" w:rsidRPr="00BA5A6B" w:rsidRDefault="002C67DD" w:rsidP="002C67D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provođenju programa/projekta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11434B" w14:textId="77777777" w:rsidR="002C67DD" w:rsidRPr="00BA5A6B" w:rsidRDefault="002C67DD" w:rsidP="00E9696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II.3., 8.3, 15. </w:t>
            </w:r>
            <w:r w:rsidRPr="00BA5A6B">
              <w:rPr>
                <w:rFonts w:ascii="Tahoma" w:eastAsia="SimSun" w:hAnsi="Tahoma" w:cs="Tahoma"/>
                <w:sz w:val="18"/>
                <w:szCs w:val="18"/>
                <w:shd w:val="clear" w:color="auto" w:fill="D9D9D9" w:themeFill="background1" w:themeFillShade="D9"/>
                <w:lang w:eastAsia="zh-CN"/>
              </w:rPr>
              <w:t>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F66BE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C67DD" w:rsidRPr="00A60A49" w14:paraId="36A59680" w14:textId="77777777" w:rsidTr="00E96960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DEDB0DD" w14:textId="11F84DA0" w:rsidR="002C67DD" w:rsidRPr="00A60A49" w:rsidRDefault="00BA5A6B" w:rsidP="00E96960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2C67DD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2C67DD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A6DE28" w14:textId="77777777" w:rsidR="002C67DD" w:rsidRPr="00A60A49" w:rsidRDefault="002C67DD" w:rsidP="00E9696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098B6A8B" w14:textId="77777777" w:rsidR="002C67DD" w:rsidRDefault="002C67DD" w:rsidP="002C67DD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4831942" w14:textId="77777777" w:rsidR="002C67DD" w:rsidRDefault="002C67DD" w:rsidP="002C67DD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2C67DD" w:rsidRPr="00A60A49" w14:paraId="57B4BC65" w14:textId="77777777" w:rsidTr="00E96960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6CCCBE" w14:textId="77777777" w:rsidR="002C67DD" w:rsidRPr="00290408" w:rsidRDefault="002C67DD" w:rsidP="00E96960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0CF79814" w14:textId="77777777" w:rsidR="002C67DD" w:rsidRPr="005B7949" w:rsidRDefault="002C67DD" w:rsidP="00E96960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XI. UKLJUČENOST VOLONTERA U PROGRAM/PROJEKT</w:t>
            </w:r>
          </w:p>
          <w:p w14:paraId="1191DEE8" w14:textId="77777777" w:rsidR="002C67DD" w:rsidRPr="005B79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  <w:p w14:paraId="24212121" w14:textId="77777777" w:rsidR="002C67DD" w:rsidRPr="00290408" w:rsidRDefault="002C67DD" w:rsidP="00E96960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600C755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06EBC147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27984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65DC83AF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2C67DD" w:rsidRPr="00A60A49" w14:paraId="146DFDCC" w14:textId="77777777" w:rsidTr="00E96960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724" w14:textId="77777777" w:rsidR="002C67DD" w:rsidRPr="005B7949" w:rsidRDefault="002C67DD" w:rsidP="002C67D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jasno definiran plan rada volontera/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97E1DC" w14:textId="77777777" w:rsidR="002C67DD" w:rsidRPr="005B7949" w:rsidRDefault="002C67DD" w:rsidP="00E9696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09056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C67DD" w:rsidRPr="00A60A49" w14:paraId="5A0AFBA5" w14:textId="77777777" w:rsidTr="00E96960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AAE4AAF" w14:textId="771920D4" w:rsidR="002C67DD" w:rsidRPr="00A60A49" w:rsidRDefault="00BA5A6B" w:rsidP="00E96960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XI</w:t>
            </w:r>
            <w:r w:rsidR="002C67DD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2C67DD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B73F1AA" w14:textId="77777777" w:rsidR="002C67DD" w:rsidRPr="00A60A49" w:rsidRDefault="002C67DD" w:rsidP="00E9696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7264D091" w14:textId="77777777" w:rsidR="002C67DD" w:rsidRDefault="002C67DD" w:rsidP="002C67DD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0A22C89" w14:textId="77777777" w:rsidR="002C67DD" w:rsidRDefault="002C67DD" w:rsidP="002C67DD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2C67DD" w:rsidRPr="00A60A49" w14:paraId="6C891BCB" w14:textId="77777777" w:rsidTr="00E96960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8933FF1" w14:textId="77777777" w:rsidR="002C67DD" w:rsidRPr="00897B8C" w:rsidRDefault="002C67DD" w:rsidP="00E96960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1408AE8F" w14:textId="13620499" w:rsidR="002C67DD" w:rsidRPr="005B7949" w:rsidRDefault="002C67DD" w:rsidP="00E96960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XII. </w:t>
            </w:r>
            <w:r w:rsidR="004F4E3B" w:rsidRPr="005B7949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STRATEŠKI PLAN ZA TROGODIŠNJE RAZDOBLJE I GODIŠNJI PLAN RADA</w:t>
            </w:r>
          </w:p>
          <w:p w14:paraId="2C1D6BA8" w14:textId="77777777" w:rsidR="002C67DD" w:rsidRPr="005B79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  <w:p w14:paraId="7FB7DF59" w14:textId="77777777" w:rsidR="002C67DD" w:rsidRPr="00897B8C" w:rsidRDefault="002C67DD" w:rsidP="00E96960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C0058EF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460AF8D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C3B8F2F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14:paraId="23F0EB8C" w14:textId="77777777" w:rsidR="002C67DD" w:rsidRPr="00A60A49" w:rsidRDefault="002C67DD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2C67DD" w:rsidRPr="00A60A49" w14:paraId="33DE9405" w14:textId="77777777" w:rsidTr="00E96960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34F4" w14:textId="48203E2A" w:rsidR="002C67DD" w:rsidRPr="005B7949" w:rsidRDefault="004F4E3B" w:rsidP="002C67D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udruga </w:t>
            </w:r>
            <w:r w:rsidR="002C67DD"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Strateški plan za trogodišnje razdoblje 2020. – 2022. i Godišnji plan rada za 2020. prihvaćen od strane skupštine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885860" w14:textId="29D903F5" w:rsidR="002C67DD" w:rsidRPr="005B7949" w:rsidRDefault="002C67DD" w:rsidP="002C67D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21.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054A" w14:textId="77777777" w:rsidR="002C67DD" w:rsidRPr="00A60A49" w:rsidRDefault="002C67DD" w:rsidP="002C67DD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C67DD" w:rsidRPr="00A60A49" w14:paraId="7BBBEEDA" w14:textId="77777777" w:rsidTr="00E96960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CE14244" w14:textId="77777777" w:rsidR="002C67DD" w:rsidRPr="00A60A49" w:rsidRDefault="002C67DD" w:rsidP="00E96960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8B826F8" w14:textId="77777777" w:rsidR="002C67DD" w:rsidRPr="00A60A49" w:rsidRDefault="002C67DD" w:rsidP="00E9696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012619F0" w14:textId="2DBDC5A9" w:rsidR="002C67DD" w:rsidRDefault="002C67DD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E744931" w14:textId="1393F9D6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67B5B" w:rsidRPr="00920FF3" w14:paraId="73DE5A65" w14:textId="77777777" w:rsidTr="00E96960">
        <w:tc>
          <w:tcPr>
            <w:tcW w:w="10065" w:type="dxa"/>
            <w:gridSpan w:val="4"/>
            <w:shd w:val="clear" w:color="auto" w:fill="FFFF00"/>
            <w:vAlign w:val="center"/>
          </w:tcPr>
          <w:p w14:paraId="5596E934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14:paraId="197D5DD0" w14:textId="3AE9B5C4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="005F066F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prema kriterijima iz Javnog natječaja</w:t>
            </w:r>
          </w:p>
          <w:p w14:paraId="7984B9F1" w14:textId="77777777" w:rsidR="00867B5B" w:rsidRPr="00920FF3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:rsidRPr="00920FF3" w14:paraId="43569720" w14:textId="77777777" w:rsidTr="00E96960">
        <w:trPr>
          <w:trHeight w:val="1181"/>
        </w:trPr>
        <w:tc>
          <w:tcPr>
            <w:tcW w:w="1025" w:type="dxa"/>
            <w:shd w:val="clear" w:color="auto" w:fill="FFFF00"/>
            <w:vAlign w:val="center"/>
          </w:tcPr>
          <w:p w14:paraId="343EBAAB" w14:textId="77777777" w:rsidR="00867B5B" w:rsidRPr="00920FF3" w:rsidRDefault="00867B5B" w:rsidP="00E96960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Redni broj </w:t>
            </w:r>
          </w:p>
          <w:p w14:paraId="658C1433" w14:textId="77777777" w:rsidR="00867B5B" w:rsidRPr="00920FF3" w:rsidRDefault="00867B5B" w:rsidP="00E96960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00"/>
            <w:vAlign w:val="center"/>
          </w:tcPr>
          <w:p w14:paraId="49EFDFD0" w14:textId="77777777" w:rsidR="00867B5B" w:rsidRPr="00920FF3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126A0F00" w14:textId="77777777" w:rsidR="00867B5B" w:rsidRPr="00920FF3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00"/>
            <w:vAlign w:val="center"/>
          </w:tcPr>
          <w:p w14:paraId="09CE1DB6" w14:textId="77777777" w:rsidR="00867B5B" w:rsidRPr="00920FF3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OSTVARENI BROJ BODOVA ZA KRITERIJ</w:t>
            </w:r>
          </w:p>
        </w:tc>
      </w:tr>
      <w:tr w:rsidR="00867B5B" w14:paraId="036498FA" w14:textId="77777777" w:rsidTr="00E96960">
        <w:trPr>
          <w:trHeight w:val="308"/>
        </w:trPr>
        <w:tc>
          <w:tcPr>
            <w:tcW w:w="1025" w:type="dxa"/>
          </w:tcPr>
          <w:p w14:paraId="6BF06F74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bookmarkStart w:id="0" w:name="_Hlk26440025"/>
          </w:p>
        </w:tc>
        <w:tc>
          <w:tcPr>
            <w:tcW w:w="5213" w:type="dxa"/>
          </w:tcPr>
          <w:p w14:paraId="01F0A443" w14:textId="77777777" w:rsidR="00867B5B" w:rsidRPr="002A2DF0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r w:rsidRPr="00ED3B8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07DA6035" w14:textId="77777777" w:rsidR="00867B5B" w:rsidRPr="00960ADD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5FA977C5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0"/>
      <w:tr w:rsidR="00867B5B" w:rsidRPr="00960ADD" w14:paraId="127336F1" w14:textId="77777777" w:rsidTr="00E96960">
        <w:tc>
          <w:tcPr>
            <w:tcW w:w="1025" w:type="dxa"/>
            <w:vAlign w:val="center"/>
          </w:tcPr>
          <w:p w14:paraId="454D5FE6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4464D36B" w14:textId="77777777" w:rsidR="00867B5B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/</w:t>
            </w: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685" w:type="dxa"/>
            <w:vAlign w:val="center"/>
          </w:tcPr>
          <w:p w14:paraId="6B0F9A0B" w14:textId="77777777" w:rsidR="00867B5B" w:rsidRPr="00960ADD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0958098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5A0EE492" w14:textId="77777777" w:rsidTr="00E96960">
        <w:tc>
          <w:tcPr>
            <w:tcW w:w="1025" w:type="dxa"/>
            <w:vAlign w:val="center"/>
          </w:tcPr>
          <w:p w14:paraId="690F685B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0F235CBA" w14:textId="77777777" w:rsidR="00867B5B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programa/projekta</w:t>
            </w:r>
          </w:p>
        </w:tc>
        <w:tc>
          <w:tcPr>
            <w:tcW w:w="1685" w:type="dxa"/>
            <w:vAlign w:val="center"/>
          </w:tcPr>
          <w:p w14:paraId="5AA91419" w14:textId="77777777" w:rsidR="00867B5B" w:rsidRPr="00960ADD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374FCB1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46B97CA7" w14:textId="77777777" w:rsidTr="00E96960">
        <w:tc>
          <w:tcPr>
            <w:tcW w:w="1025" w:type="dxa"/>
            <w:vAlign w:val="center"/>
          </w:tcPr>
          <w:p w14:paraId="08639FD1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70F6C22E" w14:textId="77777777" w:rsidR="00867B5B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programa/projekta udruge</w:t>
            </w:r>
          </w:p>
        </w:tc>
        <w:tc>
          <w:tcPr>
            <w:tcW w:w="1685" w:type="dxa"/>
            <w:vAlign w:val="center"/>
          </w:tcPr>
          <w:p w14:paraId="458453D3" w14:textId="77777777" w:rsidR="00867B5B" w:rsidRPr="00960ADD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0909BE6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64B6E328" w14:textId="77777777" w:rsidTr="00E96960">
        <w:tc>
          <w:tcPr>
            <w:tcW w:w="1025" w:type="dxa"/>
            <w:vAlign w:val="center"/>
          </w:tcPr>
          <w:p w14:paraId="54EFF20D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1425CACC" w14:textId="77777777" w:rsidR="00867B5B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685" w:type="dxa"/>
            <w:vAlign w:val="center"/>
          </w:tcPr>
          <w:p w14:paraId="08E1A112" w14:textId="77777777" w:rsidR="00867B5B" w:rsidRPr="00960ADD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52ECE26A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05D67268" w14:textId="77777777" w:rsidTr="00E96960">
        <w:tc>
          <w:tcPr>
            <w:tcW w:w="1025" w:type="dxa"/>
            <w:vAlign w:val="center"/>
          </w:tcPr>
          <w:p w14:paraId="57356FE3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3812490F" w14:textId="77777777" w:rsidR="00867B5B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programa/projekta</w:t>
            </w:r>
          </w:p>
        </w:tc>
        <w:tc>
          <w:tcPr>
            <w:tcW w:w="1685" w:type="dxa"/>
            <w:vAlign w:val="center"/>
          </w:tcPr>
          <w:p w14:paraId="30898603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26E6F875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4C3C2464" w14:textId="77777777" w:rsidTr="00E96960">
        <w:tc>
          <w:tcPr>
            <w:tcW w:w="1025" w:type="dxa"/>
            <w:vAlign w:val="center"/>
          </w:tcPr>
          <w:p w14:paraId="0EEFA15A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1A0DBB8F" w14:textId="77777777" w:rsidR="00867B5B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685" w:type="dxa"/>
            <w:vAlign w:val="center"/>
          </w:tcPr>
          <w:p w14:paraId="1BE129D4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80E6B6E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28BA2648" w14:textId="77777777" w:rsidTr="00E96960">
        <w:trPr>
          <w:trHeight w:val="322"/>
        </w:trPr>
        <w:tc>
          <w:tcPr>
            <w:tcW w:w="1025" w:type="dxa"/>
            <w:vAlign w:val="center"/>
          </w:tcPr>
          <w:p w14:paraId="3A4CEA78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33CBC4C7" w14:textId="77777777" w:rsidR="00867B5B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troškovnika programa/projekta</w:t>
            </w:r>
          </w:p>
        </w:tc>
        <w:tc>
          <w:tcPr>
            <w:tcW w:w="1685" w:type="dxa"/>
            <w:vAlign w:val="center"/>
          </w:tcPr>
          <w:p w14:paraId="2B48CF33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341A741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233E6594" w14:textId="77777777" w:rsidTr="00E96960">
        <w:trPr>
          <w:trHeight w:val="270"/>
        </w:trPr>
        <w:tc>
          <w:tcPr>
            <w:tcW w:w="1025" w:type="dxa"/>
            <w:vAlign w:val="center"/>
          </w:tcPr>
          <w:p w14:paraId="085B5E71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3442D710" w14:textId="77777777" w:rsidR="00867B5B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programa/projekta</w:t>
            </w:r>
          </w:p>
        </w:tc>
        <w:tc>
          <w:tcPr>
            <w:tcW w:w="1685" w:type="dxa"/>
            <w:vAlign w:val="center"/>
          </w:tcPr>
          <w:p w14:paraId="03415BA1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D64E8A8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25150BC2" w14:textId="77777777" w:rsidTr="00E96960">
        <w:tc>
          <w:tcPr>
            <w:tcW w:w="1025" w:type="dxa"/>
            <w:vAlign w:val="center"/>
          </w:tcPr>
          <w:p w14:paraId="2BCBA294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bookmarkStart w:id="1" w:name="_Hlk24979435"/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3E28CA01" w14:textId="77777777" w:rsidR="00867B5B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reference u provođenju programa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/</w:t>
            </w: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  <w:vAlign w:val="center"/>
          </w:tcPr>
          <w:p w14:paraId="3DDA51B8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B7DD303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5FE32E83" w14:textId="77777777" w:rsidTr="00E96960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370DA15" w14:textId="77777777" w:rsidR="00867B5B" w:rsidRPr="005F066F" w:rsidRDefault="00867B5B" w:rsidP="00E9696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0B6B31D9" w14:textId="77777777" w:rsidR="00867B5B" w:rsidRPr="005F066F" w:rsidRDefault="00867B5B" w:rsidP="00E9696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F066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5F066F">
              <w:rPr>
                <w:b/>
              </w:rPr>
              <w:t xml:space="preserve"> </w:t>
            </w:r>
            <w:r w:rsidRPr="005F066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I. do IX.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A63F99F" w14:textId="77777777" w:rsidR="00867B5B" w:rsidRPr="005F066F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586C0D8B" w14:textId="77777777" w:rsidR="00867B5B" w:rsidRPr="005F066F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F066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445083F5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42BA9DE2" w14:textId="77777777" w:rsidTr="00E96960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97C2FA2" w14:textId="77777777" w:rsidR="00867B5B" w:rsidRPr="00363E36" w:rsidRDefault="00867B5B" w:rsidP="00E96960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3C1DBD" w14:textId="77777777" w:rsidR="00867B5B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494DA4DD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07631F76" w14:textId="77777777" w:rsidTr="00E96960">
        <w:trPr>
          <w:trHeight w:val="296"/>
        </w:trPr>
        <w:tc>
          <w:tcPr>
            <w:tcW w:w="1025" w:type="dxa"/>
            <w:shd w:val="clear" w:color="auto" w:fill="FFFFFF" w:themeFill="background1"/>
          </w:tcPr>
          <w:p w14:paraId="0C47BAA6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GoBack" w:colFirst="0" w:colLast="1"/>
          </w:p>
        </w:tc>
        <w:tc>
          <w:tcPr>
            <w:tcW w:w="5213" w:type="dxa"/>
            <w:shd w:val="clear" w:color="auto" w:fill="FFFFFF" w:themeFill="background1"/>
          </w:tcPr>
          <w:p w14:paraId="36D03A16" w14:textId="77777777" w:rsidR="00867B5B" w:rsidRPr="005B7949" w:rsidRDefault="00867B5B" w:rsidP="00E9696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  <w:shd w:val="clear" w:color="auto" w:fill="FFFFFF" w:themeFill="background1"/>
          </w:tcPr>
          <w:p w14:paraId="6D513847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5FE8F746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2D6BC6AE" w14:textId="77777777" w:rsidTr="00E96960">
        <w:tc>
          <w:tcPr>
            <w:tcW w:w="1025" w:type="dxa"/>
            <w:shd w:val="clear" w:color="auto" w:fill="FFFFFF" w:themeFill="background1"/>
            <w:vAlign w:val="center"/>
          </w:tcPr>
          <w:p w14:paraId="00BA9BFB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6440127"/>
            <w:r w:rsidRPr="005B794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14:paraId="11FEA2CF" w14:textId="2997A806" w:rsidR="00475569" w:rsidRPr="005B7949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partnera u program/projekt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B8A2A2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shd w:val="clear" w:color="auto" w:fill="FFFFFF" w:themeFill="background1"/>
          </w:tcPr>
          <w:p w14:paraId="76441879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3"/>
      <w:tr w:rsidR="00867B5B" w14:paraId="4E0DECA8" w14:textId="77777777" w:rsidTr="00E96960">
        <w:tc>
          <w:tcPr>
            <w:tcW w:w="1025" w:type="dxa"/>
            <w:shd w:val="clear" w:color="auto" w:fill="FFFFFF" w:themeFill="background1"/>
            <w:vAlign w:val="center"/>
          </w:tcPr>
          <w:p w14:paraId="1AB1CA45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14:paraId="31A9705D" w14:textId="77777777" w:rsidR="00867B5B" w:rsidRPr="005B7949" w:rsidRDefault="00867B5B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program/projekt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487B92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shd w:val="clear" w:color="auto" w:fill="FFFFFF" w:themeFill="background1"/>
          </w:tcPr>
          <w:p w14:paraId="13B97D70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09021789" w14:textId="77777777" w:rsidTr="00E96960">
        <w:tc>
          <w:tcPr>
            <w:tcW w:w="1025" w:type="dxa"/>
            <w:shd w:val="clear" w:color="auto" w:fill="FFFFFF" w:themeFill="background1"/>
            <w:vAlign w:val="center"/>
          </w:tcPr>
          <w:p w14:paraId="073CC100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14:paraId="40C4D9EB" w14:textId="074C46E2" w:rsidR="00867B5B" w:rsidRPr="005B7949" w:rsidRDefault="001C684D" w:rsidP="00E96960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Strateški plan za trogodišnje razdoblje i Godišnji plan rada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E8D9B2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shd w:val="clear" w:color="auto" w:fill="FFFFFF" w:themeFill="background1"/>
          </w:tcPr>
          <w:p w14:paraId="31F46CE3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77DBEBAD" w14:textId="77777777" w:rsidTr="00E96960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04D98CB" w14:textId="77777777" w:rsidR="00867B5B" w:rsidRPr="005B7949" w:rsidRDefault="00867B5B" w:rsidP="00E9696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2BEB7C2A" w14:textId="77777777" w:rsidR="00867B5B" w:rsidRPr="005B7949" w:rsidRDefault="00867B5B" w:rsidP="00E9696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5B7949">
              <w:rPr>
                <w:b/>
              </w:rPr>
              <w:t xml:space="preserve"> </w:t>
            </w:r>
            <w:r w:rsidRPr="005B79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</w:t>
            </w:r>
            <w:r w:rsidRPr="005B7949">
              <w:rPr>
                <w:rFonts w:ascii="Tahoma" w:eastAsia="SimSun" w:hAnsi="Tahoma" w:cs="Tahoma"/>
                <w:b/>
                <w:sz w:val="20"/>
                <w:szCs w:val="20"/>
                <w:shd w:val="clear" w:color="auto" w:fill="FFFFFF" w:themeFill="background1"/>
                <w:lang w:eastAsia="zh-CN"/>
              </w:rPr>
              <w:t>do XII.</w:t>
            </w:r>
            <w:r w:rsidRPr="005B79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0717A0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14:paraId="1F2209BA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67B5B" w14:paraId="455069C2" w14:textId="77777777" w:rsidTr="00E96960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AED3426" w14:textId="77777777" w:rsidR="00867B5B" w:rsidRPr="005B7949" w:rsidRDefault="00867B5B" w:rsidP="00E9696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1"/>
          </w:p>
          <w:p w14:paraId="08F669A7" w14:textId="77777777" w:rsidR="00867B5B" w:rsidRPr="005B7949" w:rsidRDefault="00867B5B" w:rsidP="00E9696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5B7949">
              <w:rPr>
                <w:b/>
              </w:rPr>
              <w:t xml:space="preserve"> </w:t>
            </w:r>
            <w:r w:rsidRPr="005B79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</w:t>
            </w:r>
            <w:r w:rsidRPr="005B7949">
              <w:rPr>
                <w:rFonts w:ascii="Tahoma" w:eastAsia="SimSun" w:hAnsi="Tahoma" w:cs="Tahoma"/>
                <w:b/>
                <w:sz w:val="20"/>
                <w:szCs w:val="20"/>
                <w:shd w:val="clear" w:color="auto" w:fill="FFFFFF" w:themeFill="background1"/>
                <w:lang w:eastAsia="zh-CN"/>
              </w:rPr>
              <w:t>do XII.</w:t>
            </w:r>
            <w:r w:rsidRPr="005B79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3FE8F5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5ED8EF2C" w14:textId="77777777" w:rsidR="00867B5B" w:rsidRPr="005B7949" w:rsidRDefault="00867B5B" w:rsidP="00E9696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5B79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14:paraId="435C41AD" w14:textId="77777777" w:rsidR="00867B5B" w:rsidRDefault="00867B5B" w:rsidP="00E9696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4"/>
      <w:bookmarkEnd w:id="2"/>
    </w:tbl>
    <w:p w14:paraId="6F62F02A" w14:textId="41A46A74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B94ACE5" w14:textId="71B9B557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7C6EB6E0" w14:textId="3E6A9B59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1AD6756F" w14:textId="3063DD78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02341CA3" w14:textId="243B5D1A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146F77A8" w14:textId="134E1DE8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36DE17C3" w14:textId="01425C73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69E15BA0" w14:textId="0584FDA5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A034CD3" w14:textId="4BA72919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66E073E1" w14:textId="4BCA69BC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2F4739D3" w14:textId="5A82160A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4B9454ED" w14:textId="148AD307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2CCE7F99" w14:textId="77777777" w:rsidR="00867B5B" w:rsidRDefault="00867B5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1B5D11DB" w14:textId="77777777"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1738D324" w14:textId="77777777"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F59FC81" w14:textId="77777777"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972CA" w14:textId="77777777" w:rsidR="002F39DC" w:rsidRDefault="002F39DC" w:rsidP="005F1033">
      <w:pPr>
        <w:spacing w:after="0" w:line="240" w:lineRule="auto"/>
      </w:pPr>
      <w:r>
        <w:separator/>
      </w:r>
    </w:p>
  </w:endnote>
  <w:endnote w:type="continuationSeparator" w:id="0">
    <w:p w14:paraId="3D7825B9" w14:textId="77777777" w:rsidR="002F39DC" w:rsidRDefault="002F39D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F0B46" w14:textId="77777777" w:rsidR="00A03536" w:rsidRDefault="00A03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0924D" w14:textId="77777777" w:rsidR="00A03536" w:rsidRDefault="00A03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3425" w14:textId="77777777" w:rsidR="00A03536" w:rsidRDefault="00A0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6C6D5" w14:textId="77777777" w:rsidR="002F39DC" w:rsidRDefault="002F39DC" w:rsidP="005F1033">
      <w:pPr>
        <w:spacing w:after="0" w:line="240" w:lineRule="auto"/>
      </w:pPr>
      <w:r>
        <w:separator/>
      </w:r>
    </w:p>
  </w:footnote>
  <w:footnote w:type="continuationSeparator" w:id="0">
    <w:p w14:paraId="68BAD87D" w14:textId="77777777" w:rsidR="002F39DC" w:rsidRDefault="002F39D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6F841" w14:textId="77777777" w:rsidR="00A03536" w:rsidRDefault="00A03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59E94DD8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4D54669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74FAF080" w14:textId="77777777" w:rsidR="002E5AD7" w:rsidRDefault="00A03536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2020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665C2E4F" w14:textId="77777777" w:rsidR="00E2144D" w:rsidRDefault="002E5AD7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A03536" w:rsidRPr="00A03536">
      <w:rPr>
        <w:rFonts w:ascii="Times New Roman" w:eastAsia="Arial Unicode MS" w:hAnsi="Times New Roman"/>
        <w:sz w:val="20"/>
        <w:szCs w:val="20"/>
      </w:rPr>
      <w:t>Javni natječaj za financiranje trogodišnjih programa udruga iz područja razvoja mreže socijalnih usluga usmjerenih prioritetnim korisničkim skupinama za razdoblje od 2020. do 2022. godine iz proračuna Grada Zagreba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530F" w14:textId="77777777" w:rsidR="00A03536" w:rsidRDefault="00A03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15789"/>
    <w:multiLevelType w:val="hybridMultilevel"/>
    <w:tmpl w:val="70561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E2F4C"/>
    <w:multiLevelType w:val="hybridMultilevel"/>
    <w:tmpl w:val="221E5308"/>
    <w:lvl w:ilvl="0" w:tplc="E5ACA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210219"/>
    <w:multiLevelType w:val="hybridMultilevel"/>
    <w:tmpl w:val="BF723222"/>
    <w:lvl w:ilvl="0" w:tplc="9FA613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B72955"/>
    <w:multiLevelType w:val="hybridMultilevel"/>
    <w:tmpl w:val="70561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52087"/>
    <w:multiLevelType w:val="hybridMultilevel"/>
    <w:tmpl w:val="D7F43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4AE"/>
    <w:multiLevelType w:val="hybridMultilevel"/>
    <w:tmpl w:val="92426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2"/>
  </w:num>
  <w:num w:numId="4">
    <w:abstractNumId w:val="5"/>
  </w:num>
  <w:num w:numId="5">
    <w:abstractNumId w:val="23"/>
  </w:num>
  <w:num w:numId="6">
    <w:abstractNumId w:val="0"/>
  </w:num>
  <w:num w:numId="7">
    <w:abstractNumId w:val="28"/>
  </w:num>
  <w:num w:numId="8">
    <w:abstractNumId w:val="14"/>
  </w:num>
  <w:num w:numId="9">
    <w:abstractNumId w:val="13"/>
  </w:num>
  <w:num w:numId="10">
    <w:abstractNumId w:val="29"/>
  </w:num>
  <w:num w:numId="11">
    <w:abstractNumId w:val="4"/>
  </w:num>
  <w:num w:numId="12">
    <w:abstractNumId w:val="25"/>
  </w:num>
  <w:num w:numId="13">
    <w:abstractNumId w:val="8"/>
  </w:num>
  <w:num w:numId="14">
    <w:abstractNumId w:val="22"/>
  </w:num>
  <w:num w:numId="15">
    <w:abstractNumId w:val="6"/>
  </w:num>
  <w:num w:numId="16">
    <w:abstractNumId w:val="19"/>
  </w:num>
  <w:num w:numId="17">
    <w:abstractNumId w:val="17"/>
  </w:num>
  <w:num w:numId="18">
    <w:abstractNumId w:val="18"/>
  </w:num>
  <w:num w:numId="19">
    <w:abstractNumId w:val="11"/>
  </w:num>
  <w:num w:numId="20">
    <w:abstractNumId w:val="1"/>
  </w:num>
  <w:num w:numId="21">
    <w:abstractNumId w:val="15"/>
  </w:num>
  <w:num w:numId="22">
    <w:abstractNumId w:val="9"/>
  </w:num>
  <w:num w:numId="23">
    <w:abstractNumId w:val="20"/>
  </w:num>
  <w:num w:numId="24">
    <w:abstractNumId w:val="12"/>
  </w:num>
  <w:num w:numId="25">
    <w:abstractNumId w:val="16"/>
  </w:num>
  <w:num w:numId="26">
    <w:abstractNumId w:val="30"/>
  </w:num>
  <w:num w:numId="27">
    <w:abstractNumId w:val="26"/>
  </w:num>
  <w:num w:numId="28">
    <w:abstractNumId w:val="27"/>
  </w:num>
  <w:num w:numId="29">
    <w:abstractNumId w:val="10"/>
  </w:num>
  <w:num w:numId="30">
    <w:abstractNumId w:val="21"/>
  </w:num>
  <w:num w:numId="31">
    <w:abstractNumId w:val="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3C4F"/>
    <w:rsid w:val="0000623E"/>
    <w:rsid w:val="0000646A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95B87"/>
    <w:rsid w:val="000B56F5"/>
    <w:rsid w:val="000D499B"/>
    <w:rsid w:val="000D5901"/>
    <w:rsid w:val="000F11E0"/>
    <w:rsid w:val="0010171D"/>
    <w:rsid w:val="001152D1"/>
    <w:rsid w:val="001372AD"/>
    <w:rsid w:val="0014257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C684D"/>
    <w:rsid w:val="001D3913"/>
    <w:rsid w:val="001E2606"/>
    <w:rsid w:val="001E4ACC"/>
    <w:rsid w:val="00201ADC"/>
    <w:rsid w:val="002032AF"/>
    <w:rsid w:val="0022408C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C67DD"/>
    <w:rsid w:val="002D2116"/>
    <w:rsid w:val="002D4635"/>
    <w:rsid w:val="002E5AD7"/>
    <w:rsid w:val="002F39DC"/>
    <w:rsid w:val="002F46F3"/>
    <w:rsid w:val="002F7616"/>
    <w:rsid w:val="0032057A"/>
    <w:rsid w:val="00321208"/>
    <w:rsid w:val="00323CC2"/>
    <w:rsid w:val="003378ED"/>
    <w:rsid w:val="00342B95"/>
    <w:rsid w:val="00354CDD"/>
    <w:rsid w:val="00355339"/>
    <w:rsid w:val="003716A0"/>
    <w:rsid w:val="003815F2"/>
    <w:rsid w:val="003A08B6"/>
    <w:rsid w:val="003A2FC8"/>
    <w:rsid w:val="003A3905"/>
    <w:rsid w:val="003A5613"/>
    <w:rsid w:val="003A79F0"/>
    <w:rsid w:val="003B4AAE"/>
    <w:rsid w:val="003E236D"/>
    <w:rsid w:val="003E4C27"/>
    <w:rsid w:val="004106B4"/>
    <w:rsid w:val="004113BA"/>
    <w:rsid w:val="00424AB3"/>
    <w:rsid w:val="00435D22"/>
    <w:rsid w:val="00466441"/>
    <w:rsid w:val="00467A8D"/>
    <w:rsid w:val="00470912"/>
    <w:rsid w:val="00475569"/>
    <w:rsid w:val="00475B23"/>
    <w:rsid w:val="00480735"/>
    <w:rsid w:val="00482D3C"/>
    <w:rsid w:val="004B21E1"/>
    <w:rsid w:val="004D19AC"/>
    <w:rsid w:val="004D4066"/>
    <w:rsid w:val="004D5BF5"/>
    <w:rsid w:val="004F4E3B"/>
    <w:rsid w:val="00510540"/>
    <w:rsid w:val="00513CCD"/>
    <w:rsid w:val="00522A5D"/>
    <w:rsid w:val="005309FB"/>
    <w:rsid w:val="005328F9"/>
    <w:rsid w:val="00533B69"/>
    <w:rsid w:val="005563CA"/>
    <w:rsid w:val="00562486"/>
    <w:rsid w:val="00580D1B"/>
    <w:rsid w:val="005B7949"/>
    <w:rsid w:val="005C0297"/>
    <w:rsid w:val="005C58F8"/>
    <w:rsid w:val="005C7EB4"/>
    <w:rsid w:val="005D66D2"/>
    <w:rsid w:val="005F066F"/>
    <w:rsid w:val="005F0D46"/>
    <w:rsid w:val="005F1033"/>
    <w:rsid w:val="006162C4"/>
    <w:rsid w:val="0062596B"/>
    <w:rsid w:val="00627F62"/>
    <w:rsid w:val="0067341C"/>
    <w:rsid w:val="00675643"/>
    <w:rsid w:val="006919C6"/>
    <w:rsid w:val="006A0674"/>
    <w:rsid w:val="006B49C7"/>
    <w:rsid w:val="006D79F9"/>
    <w:rsid w:val="006F036D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925BF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673BF"/>
    <w:rsid w:val="00867B5B"/>
    <w:rsid w:val="008710E3"/>
    <w:rsid w:val="00881767"/>
    <w:rsid w:val="00882EE7"/>
    <w:rsid w:val="00893429"/>
    <w:rsid w:val="0089350D"/>
    <w:rsid w:val="008A1FF1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5AC7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3536"/>
    <w:rsid w:val="00A04782"/>
    <w:rsid w:val="00A200DB"/>
    <w:rsid w:val="00A26949"/>
    <w:rsid w:val="00A57056"/>
    <w:rsid w:val="00A60A49"/>
    <w:rsid w:val="00A72D44"/>
    <w:rsid w:val="00A7467B"/>
    <w:rsid w:val="00A9429C"/>
    <w:rsid w:val="00AB2786"/>
    <w:rsid w:val="00AC17C7"/>
    <w:rsid w:val="00AC5B8F"/>
    <w:rsid w:val="00AE2DA6"/>
    <w:rsid w:val="00AE2F55"/>
    <w:rsid w:val="00AE4F35"/>
    <w:rsid w:val="00B026AC"/>
    <w:rsid w:val="00B14AC4"/>
    <w:rsid w:val="00B2612A"/>
    <w:rsid w:val="00B27839"/>
    <w:rsid w:val="00B31EE3"/>
    <w:rsid w:val="00B762F0"/>
    <w:rsid w:val="00B8505E"/>
    <w:rsid w:val="00B85A48"/>
    <w:rsid w:val="00B9605E"/>
    <w:rsid w:val="00B960DD"/>
    <w:rsid w:val="00BA01D4"/>
    <w:rsid w:val="00BA5A6B"/>
    <w:rsid w:val="00BB5391"/>
    <w:rsid w:val="00BC2D9C"/>
    <w:rsid w:val="00BF4D79"/>
    <w:rsid w:val="00BF7607"/>
    <w:rsid w:val="00C06A60"/>
    <w:rsid w:val="00C130A1"/>
    <w:rsid w:val="00C1338A"/>
    <w:rsid w:val="00C53C84"/>
    <w:rsid w:val="00C71B74"/>
    <w:rsid w:val="00C72E02"/>
    <w:rsid w:val="00C72E58"/>
    <w:rsid w:val="00C85626"/>
    <w:rsid w:val="00C9550D"/>
    <w:rsid w:val="00C9592C"/>
    <w:rsid w:val="00CA736C"/>
    <w:rsid w:val="00CB247A"/>
    <w:rsid w:val="00CB3CDA"/>
    <w:rsid w:val="00CB6790"/>
    <w:rsid w:val="00CC33A9"/>
    <w:rsid w:val="00CD440E"/>
    <w:rsid w:val="00CF4BA7"/>
    <w:rsid w:val="00D130C9"/>
    <w:rsid w:val="00D22431"/>
    <w:rsid w:val="00D3357D"/>
    <w:rsid w:val="00D350A2"/>
    <w:rsid w:val="00D351E5"/>
    <w:rsid w:val="00D43C69"/>
    <w:rsid w:val="00D556BE"/>
    <w:rsid w:val="00D655BE"/>
    <w:rsid w:val="00D762C5"/>
    <w:rsid w:val="00D87DAE"/>
    <w:rsid w:val="00DA6222"/>
    <w:rsid w:val="00DA761F"/>
    <w:rsid w:val="00DA796C"/>
    <w:rsid w:val="00DB62E2"/>
    <w:rsid w:val="00DC0A45"/>
    <w:rsid w:val="00DD497D"/>
    <w:rsid w:val="00DE2F58"/>
    <w:rsid w:val="00DE695F"/>
    <w:rsid w:val="00DF1C76"/>
    <w:rsid w:val="00DF3B77"/>
    <w:rsid w:val="00DF4FF8"/>
    <w:rsid w:val="00E078F8"/>
    <w:rsid w:val="00E15EBB"/>
    <w:rsid w:val="00E2144D"/>
    <w:rsid w:val="00E3243F"/>
    <w:rsid w:val="00E34C16"/>
    <w:rsid w:val="00E478F0"/>
    <w:rsid w:val="00E55BA9"/>
    <w:rsid w:val="00E76E7B"/>
    <w:rsid w:val="00E80FE5"/>
    <w:rsid w:val="00E8174A"/>
    <w:rsid w:val="00ED32CF"/>
    <w:rsid w:val="00ED4DF7"/>
    <w:rsid w:val="00ED74EF"/>
    <w:rsid w:val="00EF0B27"/>
    <w:rsid w:val="00EF71F8"/>
    <w:rsid w:val="00F003F0"/>
    <w:rsid w:val="00F17E5A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29EE3F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6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2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2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26D3-82ED-454D-9731-A6858250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1025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148</cp:revision>
  <cp:lastPrinted>2019-01-21T12:34:00Z</cp:lastPrinted>
  <dcterms:created xsi:type="dcterms:W3CDTF">2018-12-17T08:53:00Z</dcterms:created>
  <dcterms:modified xsi:type="dcterms:W3CDTF">2020-02-03T10:41:00Z</dcterms:modified>
</cp:coreProperties>
</file>